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隶书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28"/>
          <w:szCs w:val="28"/>
        </w:rPr>
        <w:t>经实小</w:t>
      </w:r>
      <w:r>
        <w:rPr>
          <w:rFonts w:hint="eastAsia" w:ascii="Times New Roman" w:hAnsi="Times New Roman" w:eastAsia="隶书" w:cs="Times New Roman"/>
          <w:b/>
          <w:sz w:val="28"/>
          <w:szCs w:val="28"/>
          <w:u w:val="single"/>
        </w:rPr>
        <w:t xml:space="preserve"> 语文</w:t>
      </w:r>
      <w:r>
        <w:rPr>
          <w:rFonts w:hint="eastAsia" w:ascii="Times New Roman" w:hAnsi="Times New Roman" w:eastAsia="隶书" w:cs="Times New Roman"/>
          <w:b/>
          <w:sz w:val="28"/>
          <w:szCs w:val="28"/>
        </w:rPr>
        <w:t>学科2021-2022学年第一学期课堂教学研究活动安排表</w:t>
      </w:r>
    </w:p>
    <w:p>
      <w:pPr>
        <w:rPr>
          <w:rFonts w:hint="eastAsia"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教研组专题学习研讨：</w:t>
      </w:r>
    </w:p>
    <w:tbl>
      <w:tblPr>
        <w:tblStyle w:val="5"/>
        <w:tblpPr w:leftFromText="180" w:rightFromText="180" w:vertAnchor="text" w:horzAnchor="page" w:tblpX="1695" w:tblpY="270"/>
        <w:tblOverlap w:val="never"/>
        <w:tblW w:w="85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19"/>
        <w:gridCol w:w="2410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619" w:type="dxa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主讲人</w:t>
            </w:r>
          </w:p>
        </w:tc>
        <w:tc>
          <w:tcPr>
            <w:tcW w:w="1843" w:type="dxa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619" w:type="dxa"/>
          </w:tcPr>
          <w:p/>
        </w:tc>
        <w:tc>
          <w:tcPr>
            <w:tcW w:w="2410" w:type="dxa"/>
          </w:tcPr>
          <w:p/>
        </w:tc>
        <w:tc>
          <w:tcPr>
            <w:tcW w:w="1276" w:type="dxa"/>
          </w:tcPr>
          <w:p/>
        </w:tc>
        <w:tc>
          <w:tcPr>
            <w:tcW w:w="1843" w:type="dxa"/>
          </w:tcPr>
          <w:p/>
        </w:tc>
      </w:tr>
    </w:tbl>
    <w:p>
      <w:pPr>
        <w:rPr>
          <w:rFonts w:hint="eastAsia"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市级研讨课、讲座</w:t>
      </w:r>
    </w:p>
    <w:tbl>
      <w:tblPr>
        <w:tblStyle w:val="5"/>
        <w:tblpPr w:leftFromText="180" w:rightFromText="180" w:vertAnchor="text" w:horzAnchor="page" w:tblpX="1620" w:tblpY="355"/>
        <w:tblOverlap w:val="never"/>
        <w:tblW w:w="86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01"/>
        <w:gridCol w:w="2835"/>
        <w:gridCol w:w="1417"/>
        <w:gridCol w:w="15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课题、课时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1515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/>
        </w:tc>
        <w:tc>
          <w:tcPr>
            <w:tcW w:w="1701" w:type="dxa"/>
          </w:tcPr>
          <w:p/>
        </w:tc>
        <w:tc>
          <w:tcPr>
            <w:tcW w:w="283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15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/>
        </w:tc>
        <w:tc>
          <w:tcPr>
            <w:tcW w:w="1701" w:type="dxa"/>
          </w:tcPr>
          <w:p/>
        </w:tc>
        <w:tc>
          <w:tcPr>
            <w:tcW w:w="2835" w:type="dxa"/>
            <w:vAlign w:val="center"/>
          </w:tcPr>
          <w:p/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15" w:type="dxa"/>
            <w:vAlign w:val="center"/>
          </w:tcPr>
          <w:p/>
        </w:tc>
      </w:tr>
    </w:tbl>
    <w:p>
      <w:pPr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区级研讨课、讲座</w:t>
      </w:r>
    </w:p>
    <w:tbl>
      <w:tblPr>
        <w:tblStyle w:val="5"/>
        <w:tblW w:w="8643" w:type="dxa"/>
        <w:tblInd w:w="-1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92"/>
        <w:gridCol w:w="1512"/>
        <w:gridCol w:w="2551"/>
        <w:gridCol w:w="1465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512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551" w:type="dxa"/>
            <w:vAlign w:val="center"/>
          </w:tcPr>
          <w:p>
            <w:r>
              <w:rPr>
                <w:rFonts w:hint="eastAsia"/>
              </w:rPr>
              <w:t>课题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/>
        </w:tc>
        <w:tc>
          <w:tcPr>
            <w:tcW w:w="992" w:type="dxa"/>
          </w:tcPr>
          <w:p/>
        </w:tc>
        <w:tc>
          <w:tcPr>
            <w:tcW w:w="1512" w:type="dxa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/>
        </w:tc>
        <w:tc>
          <w:tcPr>
            <w:tcW w:w="992" w:type="dxa"/>
          </w:tcPr>
          <w:p/>
        </w:tc>
        <w:tc>
          <w:tcPr>
            <w:tcW w:w="1512" w:type="dxa"/>
          </w:tcPr>
          <w:p/>
        </w:tc>
        <w:tc>
          <w:tcPr>
            <w:tcW w:w="2551" w:type="dxa"/>
            <w:vAlign w:val="center"/>
          </w:tcPr>
          <w:p/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pPr>
        <w:ind w:firstLine="137" w:firstLineChars="49"/>
        <w:rPr>
          <w:rFonts w:ascii="Times New Roman" w:hAnsi="Times New Roman" w:eastAsia="隶书" w:cs="Times New Roman"/>
          <w:b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 xml:space="preserve">校级研讨课： </w:t>
      </w:r>
    </w:p>
    <w:tbl>
      <w:tblPr>
        <w:tblStyle w:val="5"/>
        <w:tblW w:w="9705" w:type="dxa"/>
        <w:tblInd w:w="-6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3"/>
        <w:gridCol w:w="1608"/>
        <w:gridCol w:w="2644"/>
        <w:gridCol w:w="1843"/>
        <w:gridCol w:w="850"/>
        <w:gridCol w:w="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608" w:type="dxa"/>
          </w:tcPr>
          <w:p>
            <w:r>
              <w:rPr>
                <w:rFonts w:hint="eastAsia"/>
              </w:rPr>
              <w:t>研讨专题</w:t>
            </w:r>
          </w:p>
        </w:tc>
        <w:tc>
          <w:tcPr>
            <w:tcW w:w="2644" w:type="dxa"/>
            <w:vAlign w:val="center"/>
          </w:tcPr>
          <w:p>
            <w:r>
              <w:rPr>
                <w:rFonts w:hint="eastAsia"/>
              </w:rPr>
              <w:t>课题、课时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时间、内容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执教人</w:t>
            </w:r>
          </w:p>
        </w:tc>
        <w:tc>
          <w:tcPr>
            <w:tcW w:w="996" w:type="dxa"/>
            <w:vAlign w:val="center"/>
          </w:tcPr>
          <w:p>
            <w:r>
              <w:rPr>
                <w:rFonts w:hint="eastAsia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1" w:type="dxa"/>
            <w:vMerge w:val="restar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2021.9.28</w:t>
            </w:r>
          </w:p>
          <w:p/>
        </w:tc>
        <w:tc>
          <w:tcPr>
            <w:tcW w:w="9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五年级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景物变化描写</w:t>
            </w:r>
          </w:p>
        </w:tc>
        <w:tc>
          <w:tcPr>
            <w:tcW w:w="264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《四季之美》第一课时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薛梦姣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六年级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文言文</w:t>
            </w:r>
          </w:p>
        </w:tc>
        <w:tc>
          <w:tcPr>
            <w:tcW w:w="264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伯牙鼓琴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  <w:lang w:val="en-US" w:eastAsia="zh-CN"/>
              </w:rPr>
              <w:t>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周二下午第一节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周婷</w:t>
            </w:r>
          </w:p>
        </w:tc>
        <w:tc>
          <w:tcPr>
            <w:tcW w:w="99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2021.10.</w:t>
            </w:r>
          </w:p>
          <w:p/>
        </w:tc>
        <w:tc>
          <w:tcPr>
            <w:tcW w:w="99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四年级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创学堂教学模式初探</w:t>
            </w:r>
          </w:p>
        </w:tc>
        <w:tc>
          <w:tcPr>
            <w:tcW w:w="264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为中华之崛起而读书 第一课时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center" w:pos="1194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2021.10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center" w:pos="1194"/>
              </w:tabs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为中华之崛起而读书 第一课时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俞迪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俞迪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三年级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创学堂教学模式初探</w:t>
            </w:r>
          </w:p>
        </w:tc>
        <w:tc>
          <w:tcPr>
            <w:tcW w:w="264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富饶的西沙群岛 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center" w:pos="1194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2021.10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center" w:pos="1194"/>
              </w:tabs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富饶的西沙群岛 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刘珊</w:t>
            </w:r>
          </w:p>
        </w:tc>
        <w:tc>
          <w:tcPr>
            <w:tcW w:w="996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restart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2021.12.22</w:t>
            </w:r>
          </w:p>
        </w:tc>
        <w:tc>
          <w:tcPr>
            <w:tcW w:w="99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二年级</w:t>
            </w:r>
          </w:p>
        </w:tc>
        <w:tc>
          <w:tcPr>
            <w:tcW w:w="160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口语交际</w:t>
            </w:r>
          </w:p>
        </w:tc>
        <w:tc>
          <w:tcPr>
            <w:tcW w:w="2644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商量   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节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张静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张静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  <w:vMerge w:val="continue"/>
          </w:tcPr>
          <w:p/>
        </w:tc>
        <w:tc>
          <w:tcPr>
            <w:tcW w:w="993" w:type="dxa"/>
            <w:vAlign w:val="top"/>
          </w:tcPr>
          <w:p>
            <w:r>
              <w:rPr>
                <w:rFonts w:hint="eastAsia"/>
              </w:rPr>
              <w:t>一年级</w:t>
            </w:r>
          </w:p>
        </w:tc>
        <w:tc>
          <w:tcPr>
            <w:tcW w:w="1608" w:type="dxa"/>
            <w:vAlign w:val="top"/>
          </w:tcPr>
          <w:p>
            <w:r>
              <w:rPr>
                <w:rFonts w:hint="eastAsia"/>
              </w:rPr>
              <w:t>诗歌教学</w:t>
            </w:r>
          </w:p>
        </w:tc>
        <w:tc>
          <w:tcPr>
            <w:tcW w:w="2644" w:type="dxa"/>
            <w:vAlign w:val="center"/>
          </w:tcPr>
          <w:p>
            <w:r>
              <w:rPr>
                <w:rFonts w:hint="eastAsia"/>
              </w:rPr>
              <w:t>《雪地里</w:t>
            </w:r>
            <w:r>
              <w:t>的小画家</w:t>
            </w:r>
            <w:r>
              <w:rPr>
                <w:rFonts w:hint="eastAsia"/>
              </w:rPr>
              <w:t>》第一课时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周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节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李英美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</w:tbl>
    <w:p>
      <w:pPr>
        <w:jc w:val="left"/>
        <w:rPr>
          <w:rFonts w:ascii="Times New Roman" w:hAnsi="Times New Roman" w:eastAsia="隶书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隶书" w:cs="Times New Roman"/>
          <w:b/>
          <w:sz w:val="28"/>
          <w:szCs w:val="28"/>
        </w:rPr>
        <w:t>备课组研讨课</w:t>
      </w:r>
      <w:r>
        <w:rPr>
          <w:rFonts w:ascii="Times New Roman" w:hAnsi="Times New Roman" w:eastAsia="隶书" w:cs="Times New Roman"/>
          <w:b/>
          <w:sz w:val="28"/>
          <w:szCs w:val="28"/>
        </w:rPr>
        <w:t>:</w:t>
      </w:r>
    </w:p>
    <w:tbl>
      <w:tblPr>
        <w:tblStyle w:val="4"/>
        <w:tblW w:w="9870" w:type="dxa"/>
        <w:tblInd w:w="-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22"/>
        <w:gridCol w:w="1628"/>
        <w:gridCol w:w="2388"/>
        <w:gridCol w:w="19"/>
        <w:gridCol w:w="1843"/>
        <w:gridCol w:w="1682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年    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研讨专题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课题、课时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执教人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诗歌专题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《对韵歌》（初建）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《对韵歌》（重建）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9.22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节  </w:t>
            </w:r>
          </w:p>
          <w:p>
            <w:pPr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.2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节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王洁林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李英美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理解词语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《小蝌蚪找妈妈》第一课时初建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《小蝌蚪找妈妈》第一课时重建 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9.1上午第3节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9.1下午第4节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孙丹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张静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新鲜感词句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大青树下的小学 第二课时（初建）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大青树下的小学第二课时（重建）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9.2 三1班 周四第三节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9.3三2班 周五第三节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赵碧玉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陈瑶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刘珊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想象画面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观潮 第二课时（初建）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观潮 第二课时（重建）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9.2 四1班 周四第三节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9.3四2班 周五第三节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包弘妍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0"/>
                <w:sz w:val="20"/>
                <w:szCs w:val="20"/>
                <w:lang w:val="en-US" w:eastAsia="zh-CN" w:bidi="ar-SA"/>
              </w:rPr>
              <w:t>高琴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把握阅读速读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《搭石》第一课时（初建）</w:t>
            </w:r>
          </w:p>
          <w:p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《搭石》第一课时（重建）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《四季之美》第二课时（初建）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四季之美》第二课时（重建）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.13</w:t>
            </w:r>
            <w:r>
              <w:rPr>
                <w:rFonts w:hint="eastAsia"/>
                <w:kern w:val="0"/>
                <w:sz w:val="20"/>
                <w:szCs w:val="20"/>
              </w:rPr>
              <w:t>周一第六节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陈珠凤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.14  </w:t>
            </w:r>
            <w:r>
              <w:rPr>
                <w:rFonts w:hint="eastAsia"/>
                <w:kern w:val="0"/>
                <w:sz w:val="20"/>
                <w:szCs w:val="20"/>
              </w:rPr>
              <w:t>周二第六节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沈迪倩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.20 </w:t>
            </w:r>
            <w:r>
              <w:rPr>
                <w:rFonts w:hint="eastAsia"/>
                <w:kern w:val="0"/>
                <w:sz w:val="20"/>
                <w:szCs w:val="20"/>
              </w:rPr>
              <w:t>周一第六节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王静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.21 </w:t>
            </w:r>
            <w:r>
              <w:rPr>
                <w:rFonts w:hint="eastAsia"/>
                <w:kern w:val="0"/>
                <w:sz w:val="20"/>
                <w:szCs w:val="20"/>
              </w:rPr>
              <w:t>周二第六节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薛梦姣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薛梦姣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文言文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《伯牙鼓琴》一课时（初建）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《伯牙鼓琴》一课时（重建）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9.23 周四下午第一节  朱晓玲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9.28 周二下午第一节  周婷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周婷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拼音教学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ai ei ui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》（初建）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ai ei ui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》（重建）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五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第二节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章云霞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朱玉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仿写句子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古诗二首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》第二课时初建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古诗二首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》第二课时重建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10.22上午第1节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10.23上午第3节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徐蕾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朱青青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创学堂教学模式初探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富饶的西沙群岛  第一课时（初建）</w:t>
            </w:r>
          </w:p>
          <w:p>
            <w:pPr>
              <w:rPr>
                <w:rFonts w:ascii="宋体" w:hAnsi="宋体" w:cs="宋体" w:eastAsiaTheme="minorEastAsia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富饶的西沙群岛   第一课时（重建）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10.11 三3班 周一第六节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10.15 三2班周五第 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刘珊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陈瑶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刘珊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创学堂教学模式初探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为中华之崛起而读书 第一课时（初建）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为中华之崛起而读书 第一课时（重建）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10.11 四5班 周一第六节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10.15 四4班周五第 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俞迪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金雨竹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列提纲叙述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《少年中国说》一课时（初建）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《少年中国说》一课时（重建）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0.11 </w:t>
            </w:r>
            <w:r>
              <w:rPr>
                <w:rFonts w:hint="eastAsia"/>
                <w:kern w:val="0"/>
                <w:sz w:val="20"/>
                <w:szCs w:val="20"/>
              </w:rPr>
              <w:t>周一第六节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宣俊艳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0.12 </w:t>
            </w:r>
            <w:r>
              <w:rPr>
                <w:rFonts w:hint="eastAsia"/>
                <w:kern w:val="0"/>
                <w:sz w:val="20"/>
                <w:szCs w:val="20"/>
              </w:rPr>
              <w:t>周二第六节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王静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薛梦姣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阅读方法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竹节人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第二课时（初建）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《竹节人》第二课时（重建）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10.13 周三下午第一节 胡英玉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10.19 周二上午第三节 李益敏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周婷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十一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阅读指导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《大小多少》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（初建）</w:t>
            </w: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《大小多少》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11.1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周三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第三节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11.1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周五第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李瑞琴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朱玉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口头表达能力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口语交际《商量》初建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口语交际《商量》重建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11.17上午第2节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11.24下午第5节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虞燕萍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eastAsia="zh-CN"/>
              </w:rPr>
              <w:t>虞燕萍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留心观察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搭船的鸟 第二课时（初建）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搭船的鸟第二课时（重建）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11.12 三6班 周二第一节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11.15 三4班 周五第三节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王丽珍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徐秋香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刘珊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简要复述</w:t>
            </w:r>
          </w:p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讲好故事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王戎不取道旁李  第一课时（初建）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王戎不取道旁李  第一课时（重建）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11.12 四2班 周二第一节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11.15 四5班 周五第 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包弘妍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俞迪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说明文阅读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《太阳》一课时（初建）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《太阳》一课时（重建）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1.8 </w:t>
            </w:r>
            <w:r>
              <w:rPr>
                <w:rFonts w:hint="eastAsia"/>
                <w:kern w:val="0"/>
                <w:sz w:val="20"/>
                <w:szCs w:val="20"/>
              </w:rPr>
              <w:t>周一第六节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薛梦姣</w:t>
            </w:r>
          </w:p>
          <w:p>
            <w:pPr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1.9 </w:t>
            </w:r>
            <w:r>
              <w:rPr>
                <w:rFonts w:hint="eastAsia"/>
                <w:kern w:val="0"/>
                <w:sz w:val="20"/>
                <w:szCs w:val="20"/>
              </w:rPr>
              <w:t>周二第六节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陈珠凤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薛梦姣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古诗赏鉴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古诗三首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第一课时（初建）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《古诗三首》第一课时（重建）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11.9 周二上午第二节 王建村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11.12 周五上午第一节 蒋彩华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周婷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十二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阅读指导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雪地里的小画家</w:t>
            </w:r>
            <w:r>
              <w:rPr>
                <w:rFonts w:hint="eastAsia"/>
                <w:kern w:val="0"/>
                <w:sz w:val="18"/>
                <w:szCs w:val="18"/>
              </w:rPr>
              <w:t>》（初</w:t>
            </w:r>
            <w:r>
              <w:rPr>
                <w:kern w:val="0"/>
                <w:sz w:val="18"/>
                <w:szCs w:val="18"/>
              </w:rPr>
              <w:t>建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雪地里的小画家</w:t>
            </w:r>
            <w:r>
              <w:rPr>
                <w:rFonts w:hint="eastAsia"/>
                <w:kern w:val="0"/>
                <w:sz w:val="18"/>
                <w:szCs w:val="18"/>
              </w:rPr>
              <w:t>》（重建）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12.9 周三第三节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12.16 周三第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/>
                <w:kern w:val="0"/>
                <w:sz w:val="18"/>
                <w:szCs w:val="18"/>
              </w:rPr>
              <w:t>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张婵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李英美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复述课文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《狐假虎威》第二课时初建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《狐假虎威》第二课时重建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12.7上午第3节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12.8上午第4节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沈灵震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沈灵震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张静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三年级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寻找关键词句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美丽的小兴安岭 第二课时（初建）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美丽的小兴安岭第二课时（重建）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12.15 三1班 周二第一节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12.17 三2班 周五第二节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赵碧玉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陈瑶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刘珊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四年级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  <w:t>感悟文章叙事结构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爬天都峰 第一课时（初建）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爬天都峰 第一课时（重建）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12.15 四3班 周二第一节</w:t>
            </w:r>
          </w:p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12.17 四4班 周五第二节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顾磊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金雨竹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俞迪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五年级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体会描写场景中的感情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《慈母情深》第二课时（初建）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《慈母情深》第二课时（重建）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2.13</w:t>
            </w:r>
            <w:r>
              <w:rPr>
                <w:rFonts w:hint="eastAsia"/>
                <w:kern w:val="0"/>
                <w:sz w:val="20"/>
                <w:szCs w:val="20"/>
              </w:rPr>
              <w:t>周一第六节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薛梦姣</w:t>
            </w:r>
          </w:p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2.14 </w:t>
            </w:r>
            <w:r>
              <w:rPr>
                <w:rFonts w:hint="eastAsia"/>
                <w:kern w:val="0"/>
                <w:sz w:val="20"/>
                <w:szCs w:val="20"/>
              </w:rPr>
              <w:t>周二第六节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赵佩东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薛梦姣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/>
              <w:ind w:firstLine="90" w:firstLineChars="5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六年级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想象语言体会艺术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月光曲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第二课时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（初建）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《月光曲》第二课时（重建）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12.21 周二上午第二节 周婷</w:t>
            </w: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12.24 周五上午第二节 朱晓玲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周婷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03086"/>
    <w:rsid w:val="000068EB"/>
    <w:rsid w:val="000173D4"/>
    <w:rsid w:val="00025C5A"/>
    <w:rsid w:val="0003024C"/>
    <w:rsid w:val="00032488"/>
    <w:rsid w:val="000460F3"/>
    <w:rsid w:val="000539E2"/>
    <w:rsid w:val="00054079"/>
    <w:rsid w:val="00065F73"/>
    <w:rsid w:val="000660CE"/>
    <w:rsid w:val="000A5C99"/>
    <w:rsid w:val="000B2F3B"/>
    <w:rsid w:val="000B6D62"/>
    <w:rsid w:val="000D4DFE"/>
    <w:rsid w:val="000F37E6"/>
    <w:rsid w:val="001025D8"/>
    <w:rsid w:val="0011307A"/>
    <w:rsid w:val="00122348"/>
    <w:rsid w:val="00122B2C"/>
    <w:rsid w:val="0013169A"/>
    <w:rsid w:val="00133E5A"/>
    <w:rsid w:val="001401F5"/>
    <w:rsid w:val="00152862"/>
    <w:rsid w:val="001623D4"/>
    <w:rsid w:val="00183F42"/>
    <w:rsid w:val="001901DD"/>
    <w:rsid w:val="0019612A"/>
    <w:rsid w:val="001C09D3"/>
    <w:rsid w:val="001C3866"/>
    <w:rsid w:val="001C78CF"/>
    <w:rsid w:val="001D6A94"/>
    <w:rsid w:val="001E6189"/>
    <w:rsid w:val="001F1A4C"/>
    <w:rsid w:val="001F4395"/>
    <w:rsid w:val="001F7066"/>
    <w:rsid w:val="00211D7A"/>
    <w:rsid w:val="00222E51"/>
    <w:rsid w:val="002306DC"/>
    <w:rsid w:val="0023344A"/>
    <w:rsid w:val="0025383F"/>
    <w:rsid w:val="00271633"/>
    <w:rsid w:val="002727A9"/>
    <w:rsid w:val="0028082A"/>
    <w:rsid w:val="0028452D"/>
    <w:rsid w:val="0028687A"/>
    <w:rsid w:val="002B297A"/>
    <w:rsid w:val="002B6D18"/>
    <w:rsid w:val="002B73CF"/>
    <w:rsid w:val="002F0D78"/>
    <w:rsid w:val="002F5AFD"/>
    <w:rsid w:val="002F6271"/>
    <w:rsid w:val="00300BDF"/>
    <w:rsid w:val="00302DE4"/>
    <w:rsid w:val="00320B9C"/>
    <w:rsid w:val="0032473E"/>
    <w:rsid w:val="0032580A"/>
    <w:rsid w:val="0032774E"/>
    <w:rsid w:val="00331600"/>
    <w:rsid w:val="00360F46"/>
    <w:rsid w:val="00361237"/>
    <w:rsid w:val="003613A8"/>
    <w:rsid w:val="0037326D"/>
    <w:rsid w:val="00386B4F"/>
    <w:rsid w:val="00391240"/>
    <w:rsid w:val="00394716"/>
    <w:rsid w:val="003D5BF1"/>
    <w:rsid w:val="003F1C4E"/>
    <w:rsid w:val="003F3965"/>
    <w:rsid w:val="003F490C"/>
    <w:rsid w:val="00402CB8"/>
    <w:rsid w:val="00404DC4"/>
    <w:rsid w:val="00415554"/>
    <w:rsid w:val="0041746A"/>
    <w:rsid w:val="0044460C"/>
    <w:rsid w:val="00446CA7"/>
    <w:rsid w:val="004566C3"/>
    <w:rsid w:val="0045735A"/>
    <w:rsid w:val="0048703B"/>
    <w:rsid w:val="004A4A6B"/>
    <w:rsid w:val="004C35F2"/>
    <w:rsid w:val="004E73FC"/>
    <w:rsid w:val="00513A6C"/>
    <w:rsid w:val="00515F24"/>
    <w:rsid w:val="00540CC9"/>
    <w:rsid w:val="00543438"/>
    <w:rsid w:val="00550DFF"/>
    <w:rsid w:val="00582B80"/>
    <w:rsid w:val="00586EBE"/>
    <w:rsid w:val="00587751"/>
    <w:rsid w:val="0059294C"/>
    <w:rsid w:val="00594ACB"/>
    <w:rsid w:val="005D0364"/>
    <w:rsid w:val="005D4B92"/>
    <w:rsid w:val="00616D58"/>
    <w:rsid w:val="00622E1D"/>
    <w:rsid w:val="00631A74"/>
    <w:rsid w:val="00643325"/>
    <w:rsid w:val="006504F8"/>
    <w:rsid w:val="00662F70"/>
    <w:rsid w:val="00675D81"/>
    <w:rsid w:val="00680462"/>
    <w:rsid w:val="006D2E73"/>
    <w:rsid w:val="006D4D85"/>
    <w:rsid w:val="006D7891"/>
    <w:rsid w:val="006E4798"/>
    <w:rsid w:val="00702223"/>
    <w:rsid w:val="00702411"/>
    <w:rsid w:val="00714D8F"/>
    <w:rsid w:val="00714E4C"/>
    <w:rsid w:val="007226D1"/>
    <w:rsid w:val="00731E4D"/>
    <w:rsid w:val="00746AE6"/>
    <w:rsid w:val="00746DD3"/>
    <w:rsid w:val="00754E32"/>
    <w:rsid w:val="00765821"/>
    <w:rsid w:val="00771D0F"/>
    <w:rsid w:val="00772751"/>
    <w:rsid w:val="00773A64"/>
    <w:rsid w:val="0078076A"/>
    <w:rsid w:val="00784187"/>
    <w:rsid w:val="007B0620"/>
    <w:rsid w:val="007B3A89"/>
    <w:rsid w:val="007B3AEC"/>
    <w:rsid w:val="007C5BB2"/>
    <w:rsid w:val="007D7766"/>
    <w:rsid w:val="007E34E6"/>
    <w:rsid w:val="007E4CA1"/>
    <w:rsid w:val="007F20FA"/>
    <w:rsid w:val="00824117"/>
    <w:rsid w:val="00826275"/>
    <w:rsid w:val="008310A7"/>
    <w:rsid w:val="00841F18"/>
    <w:rsid w:val="008449C7"/>
    <w:rsid w:val="0086072C"/>
    <w:rsid w:val="00867CF1"/>
    <w:rsid w:val="00875D8F"/>
    <w:rsid w:val="00891F54"/>
    <w:rsid w:val="008A5550"/>
    <w:rsid w:val="008A6C58"/>
    <w:rsid w:val="008A7CF2"/>
    <w:rsid w:val="009061F1"/>
    <w:rsid w:val="0093097B"/>
    <w:rsid w:val="00934880"/>
    <w:rsid w:val="00940FEC"/>
    <w:rsid w:val="009538B9"/>
    <w:rsid w:val="009570C1"/>
    <w:rsid w:val="009833D5"/>
    <w:rsid w:val="00992816"/>
    <w:rsid w:val="009A010B"/>
    <w:rsid w:val="009C3D24"/>
    <w:rsid w:val="009C55FF"/>
    <w:rsid w:val="009E0764"/>
    <w:rsid w:val="009E0CF7"/>
    <w:rsid w:val="009E51A6"/>
    <w:rsid w:val="009F5B41"/>
    <w:rsid w:val="00A020C5"/>
    <w:rsid w:val="00A05B44"/>
    <w:rsid w:val="00A17226"/>
    <w:rsid w:val="00A202E2"/>
    <w:rsid w:val="00A27DF8"/>
    <w:rsid w:val="00A362B7"/>
    <w:rsid w:val="00A36CF4"/>
    <w:rsid w:val="00A42A90"/>
    <w:rsid w:val="00A50F57"/>
    <w:rsid w:val="00A61DE1"/>
    <w:rsid w:val="00A62961"/>
    <w:rsid w:val="00A63A32"/>
    <w:rsid w:val="00A81CC9"/>
    <w:rsid w:val="00A83A79"/>
    <w:rsid w:val="00A857FE"/>
    <w:rsid w:val="00A858B0"/>
    <w:rsid w:val="00A96615"/>
    <w:rsid w:val="00AB0D3A"/>
    <w:rsid w:val="00AB2395"/>
    <w:rsid w:val="00AC011F"/>
    <w:rsid w:val="00AC259D"/>
    <w:rsid w:val="00AC3791"/>
    <w:rsid w:val="00AC5190"/>
    <w:rsid w:val="00AC5346"/>
    <w:rsid w:val="00AC77F3"/>
    <w:rsid w:val="00AD0C97"/>
    <w:rsid w:val="00AD7AB3"/>
    <w:rsid w:val="00AE1E4F"/>
    <w:rsid w:val="00AE5E48"/>
    <w:rsid w:val="00AE79D3"/>
    <w:rsid w:val="00AF49CE"/>
    <w:rsid w:val="00B00DE5"/>
    <w:rsid w:val="00B07F50"/>
    <w:rsid w:val="00B1427F"/>
    <w:rsid w:val="00B209F2"/>
    <w:rsid w:val="00B20CBE"/>
    <w:rsid w:val="00B2209A"/>
    <w:rsid w:val="00B363C1"/>
    <w:rsid w:val="00B37472"/>
    <w:rsid w:val="00B5540F"/>
    <w:rsid w:val="00B665E1"/>
    <w:rsid w:val="00B71A62"/>
    <w:rsid w:val="00B73937"/>
    <w:rsid w:val="00B85A57"/>
    <w:rsid w:val="00B87A18"/>
    <w:rsid w:val="00B9270F"/>
    <w:rsid w:val="00B973D9"/>
    <w:rsid w:val="00BB11A5"/>
    <w:rsid w:val="00BB40DF"/>
    <w:rsid w:val="00C070DF"/>
    <w:rsid w:val="00C1314C"/>
    <w:rsid w:val="00C142ED"/>
    <w:rsid w:val="00C17B1B"/>
    <w:rsid w:val="00C303FF"/>
    <w:rsid w:val="00C30865"/>
    <w:rsid w:val="00C474F5"/>
    <w:rsid w:val="00C55412"/>
    <w:rsid w:val="00C578DA"/>
    <w:rsid w:val="00C716B2"/>
    <w:rsid w:val="00C7386A"/>
    <w:rsid w:val="00C74F69"/>
    <w:rsid w:val="00C80D8B"/>
    <w:rsid w:val="00C864D3"/>
    <w:rsid w:val="00C90919"/>
    <w:rsid w:val="00CC4740"/>
    <w:rsid w:val="00CD2F10"/>
    <w:rsid w:val="00CF4B81"/>
    <w:rsid w:val="00D210DF"/>
    <w:rsid w:val="00D22C73"/>
    <w:rsid w:val="00D23B63"/>
    <w:rsid w:val="00D35A01"/>
    <w:rsid w:val="00D470CE"/>
    <w:rsid w:val="00D673DF"/>
    <w:rsid w:val="00D71E3B"/>
    <w:rsid w:val="00D7277D"/>
    <w:rsid w:val="00D94F51"/>
    <w:rsid w:val="00DA7E57"/>
    <w:rsid w:val="00DB6856"/>
    <w:rsid w:val="00DE0145"/>
    <w:rsid w:val="00E21F46"/>
    <w:rsid w:val="00E27249"/>
    <w:rsid w:val="00E27B57"/>
    <w:rsid w:val="00E316C1"/>
    <w:rsid w:val="00E6287E"/>
    <w:rsid w:val="00E6304C"/>
    <w:rsid w:val="00E658E3"/>
    <w:rsid w:val="00E72C6C"/>
    <w:rsid w:val="00E8254E"/>
    <w:rsid w:val="00EB00D6"/>
    <w:rsid w:val="00EB5EEC"/>
    <w:rsid w:val="00EC11FA"/>
    <w:rsid w:val="00ED51AD"/>
    <w:rsid w:val="00EE0BCF"/>
    <w:rsid w:val="00EE5D23"/>
    <w:rsid w:val="00EE62BC"/>
    <w:rsid w:val="00EF1CB3"/>
    <w:rsid w:val="00F17889"/>
    <w:rsid w:val="00F449AA"/>
    <w:rsid w:val="00F50DE3"/>
    <w:rsid w:val="00F61A7A"/>
    <w:rsid w:val="00F65B85"/>
    <w:rsid w:val="00F72B09"/>
    <w:rsid w:val="00F7354B"/>
    <w:rsid w:val="00FB0C06"/>
    <w:rsid w:val="00FF2B48"/>
    <w:rsid w:val="027C5946"/>
    <w:rsid w:val="047B6766"/>
    <w:rsid w:val="06DF13DD"/>
    <w:rsid w:val="0B0C496D"/>
    <w:rsid w:val="0CA4776D"/>
    <w:rsid w:val="0D8904BA"/>
    <w:rsid w:val="0DE15F86"/>
    <w:rsid w:val="10B23849"/>
    <w:rsid w:val="11192DCA"/>
    <w:rsid w:val="12E551B2"/>
    <w:rsid w:val="139B592F"/>
    <w:rsid w:val="13C70F56"/>
    <w:rsid w:val="13CF7EE1"/>
    <w:rsid w:val="13D25A50"/>
    <w:rsid w:val="13F309EF"/>
    <w:rsid w:val="14011946"/>
    <w:rsid w:val="14AD72E4"/>
    <w:rsid w:val="15BE39B7"/>
    <w:rsid w:val="183F00A8"/>
    <w:rsid w:val="19736D9E"/>
    <w:rsid w:val="1AD237A8"/>
    <w:rsid w:val="1BC60621"/>
    <w:rsid w:val="1C2303D6"/>
    <w:rsid w:val="1E37217D"/>
    <w:rsid w:val="1E5372F2"/>
    <w:rsid w:val="216429B0"/>
    <w:rsid w:val="26D0105B"/>
    <w:rsid w:val="28FA43DE"/>
    <w:rsid w:val="2AD13EAB"/>
    <w:rsid w:val="2CD06523"/>
    <w:rsid w:val="2E396959"/>
    <w:rsid w:val="2E403995"/>
    <w:rsid w:val="350D1D65"/>
    <w:rsid w:val="36911944"/>
    <w:rsid w:val="38E51493"/>
    <w:rsid w:val="399111CB"/>
    <w:rsid w:val="3B952D7B"/>
    <w:rsid w:val="3C8C5F10"/>
    <w:rsid w:val="3D2233E2"/>
    <w:rsid w:val="3E882E77"/>
    <w:rsid w:val="444F281C"/>
    <w:rsid w:val="45606D1F"/>
    <w:rsid w:val="4616708D"/>
    <w:rsid w:val="474E1117"/>
    <w:rsid w:val="4B8856BB"/>
    <w:rsid w:val="4EA84745"/>
    <w:rsid w:val="4F0B0992"/>
    <w:rsid w:val="4F45494C"/>
    <w:rsid w:val="535A54F3"/>
    <w:rsid w:val="53675E1E"/>
    <w:rsid w:val="543F5490"/>
    <w:rsid w:val="55325ACD"/>
    <w:rsid w:val="55F63D3C"/>
    <w:rsid w:val="56A05443"/>
    <w:rsid w:val="56E659C8"/>
    <w:rsid w:val="5C495EEE"/>
    <w:rsid w:val="645D0E23"/>
    <w:rsid w:val="645E6B2F"/>
    <w:rsid w:val="64A6685D"/>
    <w:rsid w:val="64F652D4"/>
    <w:rsid w:val="6C3A2F8F"/>
    <w:rsid w:val="6CED2E83"/>
    <w:rsid w:val="6D990016"/>
    <w:rsid w:val="722931DB"/>
    <w:rsid w:val="729F65B7"/>
    <w:rsid w:val="73A54697"/>
    <w:rsid w:val="74694B29"/>
    <w:rsid w:val="75F01BC6"/>
    <w:rsid w:val="780114B6"/>
    <w:rsid w:val="79325A80"/>
    <w:rsid w:val="7AA74F81"/>
    <w:rsid w:val="7C3651CF"/>
    <w:rsid w:val="7CBD3319"/>
    <w:rsid w:val="7D820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明显强调1"/>
    <w:basedOn w:val="6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496</Characters>
  <Lines>4</Lines>
  <Paragraphs>1</Paragraphs>
  <TotalTime>5</TotalTime>
  <ScaleCrop>false</ScaleCrop>
  <LinksUpToDate>false</LinksUpToDate>
  <CharactersWithSpaces>581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2021-08-29T05:48:00Z</dcterms:created>
  <dc:creator>微软用户</dc:creator>
  <cp:lastModifiedBy>Administrator</cp:lastModifiedBy>
  <dcterms:modified xsi:type="dcterms:W3CDTF">2021-12-05T12:24:05Z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2A0D4098878A495BA4076520E3E8EB43</vt:lpwstr>
  </property>
</Properties>
</file>